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911A" w14:textId="77777777" w:rsidR="00465B5F" w:rsidRDefault="00465B5F" w:rsidP="00465B5F">
      <w:pPr>
        <w:spacing w:beforeLines="50" w:before="156" w:afterLines="50" w:after="156"/>
        <w:jc w:val="left"/>
        <w:rPr>
          <w:rFonts w:ascii="宋体" w:hAnsi="宋体" w:cs="宋体"/>
          <w:b/>
          <w:bCs/>
          <w:color w:val="000000"/>
          <w:kern w:val="0"/>
          <w:sz w:val="32"/>
          <w:szCs w:val="32"/>
        </w:rPr>
      </w:pPr>
      <w:bookmarkStart w:id="0" w:name="_Hlk65260892"/>
      <w:r>
        <w:rPr>
          <w:rFonts w:ascii="宋体" w:hAnsi="宋体" w:cs="宋体" w:hint="eastAsia"/>
          <w:b/>
          <w:bCs/>
          <w:color w:val="000000"/>
          <w:kern w:val="0"/>
          <w:sz w:val="32"/>
          <w:szCs w:val="32"/>
        </w:rPr>
        <w:t>附件</w:t>
      </w:r>
      <w:r>
        <w:rPr>
          <w:rFonts w:ascii="宋体" w:hAnsi="宋体" w:cs="宋体"/>
          <w:b/>
          <w:bCs/>
          <w:color w:val="000000"/>
          <w:kern w:val="0"/>
          <w:sz w:val="32"/>
          <w:szCs w:val="32"/>
        </w:rPr>
        <w:t>4</w:t>
      </w:r>
      <w:r>
        <w:rPr>
          <w:rFonts w:ascii="宋体" w:hAnsi="宋体" w:cs="宋体" w:hint="eastAsia"/>
          <w:b/>
          <w:bCs/>
          <w:color w:val="000000"/>
          <w:kern w:val="0"/>
          <w:sz w:val="32"/>
          <w:szCs w:val="32"/>
        </w:rPr>
        <w:t>：党团知识竞赛决赛流程及规则</w:t>
      </w:r>
    </w:p>
    <w:bookmarkEnd w:id="0"/>
    <w:p w14:paraId="07CC3414" w14:textId="1BD4EBE1" w:rsidR="003C29D0" w:rsidRDefault="000A38F1" w:rsidP="00465B5F">
      <w:pPr>
        <w:widowControl/>
        <w:snapToGrid w:val="0"/>
        <w:spacing w:line="360" w:lineRule="auto"/>
        <w:ind w:firstLineChars="200" w:firstLine="480"/>
        <w:jc w:val="left"/>
        <w:rPr>
          <w:rFonts w:ascii="宋体" w:hAnsi="宋体" w:cs="宋体"/>
          <w:bCs/>
          <w:color w:val="000000"/>
          <w:kern w:val="0"/>
          <w:sz w:val="24"/>
        </w:rPr>
      </w:pPr>
      <w:r>
        <w:rPr>
          <w:rFonts w:ascii="宋体" w:hAnsi="宋体" w:cs="宋体" w:hint="eastAsia"/>
          <w:bCs/>
          <w:color w:val="000000"/>
          <w:kern w:val="0"/>
          <w:sz w:val="24"/>
        </w:rPr>
        <w:t>在复赛及半决赛中优胜的四支学院代表队角逐本年度党团知识竞赛团队一、二、三等奖。</w:t>
      </w:r>
    </w:p>
    <w:p w14:paraId="26E1409A" w14:textId="71CAAFEE" w:rsidR="00465B5F" w:rsidRPr="003C29D0" w:rsidRDefault="00465B5F" w:rsidP="003C29D0">
      <w:pPr>
        <w:widowControl/>
        <w:snapToGrid w:val="0"/>
        <w:spacing w:line="360" w:lineRule="auto"/>
        <w:jc w:val="left"/>
        <w:rPr>
          <w:rFonts w:ascii="宋体" w:hAnsi="宋体" w:cs="宋体"/>
          <w:b/>
          <w:color w:val="000000"/>
          <w:kern w:val="0"/>
          <w:sz w:val="28"/>
          <w:szCs w:val="28"/>
        </w:rPr>
      </w:pPr>
      <w:r w:rsidRPr="003C29D0">
        <w:rPr>
          <w:rFonts w:ascii="宋体" w:hAnsi="宋体" w:cs="宋体" w:hint="eastAsia"/>
          <w:b/>
          <w:color w:val="000000"/>
          <w:kern w:val="0"/>
          <w:sz w:val="28"/>
          <w:szCs w:val="28"/>
        </w:rPr>
        <w:t>第一环节：必答题（两轮）</w:t>
      </w:r>
    </w:p>
    <w:p w14:paraId="2A782997" w14:textId="77777777" w:rsidR="00465B5F" w:rsidRPr="003F1653" w:rsidRDefault="00465B5F" w:rsidP="00465B5F">
      <w:pPr>
        <w:widowControl/>
        <w:snapToGrid w:val="0"/>
        <w:spacing w:line="360" w:lineRule="auto"/>
        <w:ind w:firstLineChars="200" w:firstLine="480"/>
        <w:jc w:val="left"/>
        <w:rPr>
          <w:rFonts w:ascii="宋体" w:hAnsi="宋体" w:cs="宋体"/>
          <w:bCs/>
          <w:color w:val="000000"/>
          <w:kern w:val="0"/>
          <w:sz w:val="24"/>
        </w:rPr>
      </w:pPr>
      <w:r w:rsidRPr="003F1653">
        <w:rPr>
          <w:rFonts w:ascii="宋体" w:hAnsi="宋体" w:cs="宋体" w:hint="eastAsia"/>
          <w:bCs/>
          <w:color w:val="000000"/>
          <w:kern w:val="0"/>
          <w:sz w:val="24"/>
        </w:rPr>
        <w:t>1、在大屏幕上会有1-5的编号，每个编号对应5道题（2道单选，2道判断，1道填空），每支队伍在5个编号中任选一个作答，每队队员每人至少答一题，每道题答题时间为30秒，比赛题目显示后，由主持人读题，计时员同时开始计时，答题方在题目出现后可随时答题（不需要等到主持人读完题）。</w:t>
      </w:r>
    </w:p>
    <w:p w14:paraId="5EE05C6F" w14:textId="132BEAB8" w:rsidR="00465B5F" w:rsidRDefault="00465B5F" w:rsidP="00465B5F">
      <w:pPr>
        <w:widowControl/>
        <w:snapToGrid w:val="0"/>
        <w:spacing w:line="360" w:lineRule="auto"/>
        <w:ind w:firstLineChars="200" w:firstLine="480"/>
        <w:jc w:val="left"/>
        <w:rPr>
          <w:rFonts w:ascii="宋体" w:hAnsi="宋体" w:cs="宋体"/>
          <w:bCs/>
          <w:color w:val="000000"/>
          <w:kern w:val="0"/>
          <w:sz w:val="24"/>
        </w:rPr>
      </w:pPr>
      <w:r w:rsidRPr="003F1653">
        <w:rPr>
          <w:rFonts w:ascii="宋体" w:hAnsi="宋体" w:cs="宋体" w:hint="eastAsia"/>
          <w:bCs/>
          <w:color w:val="000000"/>
          <w:kern w:val="0"/>
          <w:sz w:val="24"/>
        </w:rPr>
        <w:t>2、答对一题加10分，在规定时间内未完成作答或作答错误，不予以加分（亦不扣分）。</w:t>
      </w:r>
    </w:p>
    <w:p w14:paraId="16D85270" w14:textId="75A87C8C" w:rsidR="00AC5E94" w:rsidRPr="003F1653" w:rsidRDefault="00AC5E94" w:rsidP="00465B5F">
      <w:pPr>
        <w:widowControl/>
        <w:snapToGrid w:val="0"/>
        <w:spacing w:line="360" w:lineRule="auto"/>
        <w:ind w:firstLineChars="200" w:firstLine="480"/>
        <w:jc w:val="left"/>
        <w:rPr>
          <w:rFonts w:ascii="宋体" w:hAnsi="宋体" w:cs="宋体" w:hint="eastAsia"/>
          <w:bCs/>
          <w:color w:val="000000"/>
          <w:kern w:val="0"/>
          <w:sz w:val="24"/>
        </w:rPr>
      </w:pPr>
      <w:r>
        <w:rPr>
          <w:rFonts w:ascii="宋体" w:hAnsi="宋体" w:cs="宋体" w:hint="eastAsia"/>
          <w:bCs/>
          <w:color w:val="000000"/>
          <w:kern w:val="0"/>
          <w:sz w:val="24"/>
        </w:rPr>
        <w:t>3、四支代表队轮流作答，共计进行两轮。</w:t>
      </w:r>
    </w:p>
    <w:p w14:paraId="6046F6F6" w14:textId="77777777" w:rsidR="00465B5F" w:rsidRPr="003C29D0" w:rsidRDefault="00465B5F" w:rsidP="003C29D0">
      <w:pPr>
        <w:widowControl/>
        <w:snapToGrid w:val="0"/>
        <w:spacing w:line="360" w:lineRule="auto"/>
        <w:jc w:val="left"/>
        <w:rPr>
          <w:rFonts w:ascii="宋体" w:hAnsi="宋体" w:cs="宋体"/>
          <w:b/>
          <w:color w:val="000000"/>
          <w:kern w:val="0"/>
          <w:sz w:val="28"/>
          <w:szCs w:val="28"/>
        </w:rPr>
      </w:pPr>
      <w:r w:rsidRPr="003C29D0">
        <w:rPr>
          <w:rFonts w:ascii="宋体" w:hAnsi="宋体" w:cs="宋体" w:hint="eastAsia"/>
          <w:b/>
          <w:color w:val="000000"/>
          <w:kern w:val="0"/>
          <w:sz w:val="28"/>
          <w:szCs w:val="28"/>
        </w:rPr>
        <w:t>第二环节：抢答题（一轮）</w:t>
      </w:r>
    </w:p>
    <w:p w14:paraId="1D7D1B6D" w14:textId="40262A27" w:rsidR="00465B5F" w:rsidRPr="003F1653" w:rsidRDefault="00465B5F" w:rsidP="00465B5F">
      <w:pPr>
        <w:widowControl/>
        <w:numPr>
          <w:ilvl w:val="0"/>
          <w:numId w:val="1"/>
        </w:numPr>
        <w:snapToGrid w:val="0"/>
        <w:spacing w:line="360" w:lineRule="auto"/>
        <w:ind w:firstLineChars="200" w:firstLine="480"/>
        <w:jc w:val="left"/>
        <w:rPr>
          <w:rFonts w:ascii="宋体" w:hAnsi="宋体" w:cs="宋体"/>
          <w:bCs/>
          <w:color w:val="000000"/>
          <w:kern w:val="0"/>
          <w:sz w:val="24"/>
        </w:rPr>
      </w:pPr>
      <w:r w:rsidRPr="003F1653">
        <w:rPr>
          <w:rFonts w:ascii="宋体" w:hAnsi="宋体" w:cs="宋体" w:hint="eastAsia"/>
          <w:bCs/>
          <w:color w:val="000000"/>
          <w:kern w:val="0"/>
          <w:sz w:val="24"/>
        </w:rPr>
        <w:t>此环节共20道题，主持人根据大屏幕显示的</w:t>
      </w:r>
      <w:proofErr w:type="gramStart"/>
      <w:r w:rsidR="00AC5E94">
        <w:rPr>
          <w:rFonts w:ascii="宋体" w:hAnsi="宋体" w:cs="宋体" w:hint="eastAsia"/>
          <w:bCs/>
          <w:color w:val="000000"/>
          <w:kern w:val="0"/>
          <w:sz w:val="24"/>
        </w:rPr>
        <w:t>题目</w:t>
      </w:r>
      <w:r w:rsidRPr="003F1653">
        <w:rPr>
          <w:rFonts w:ascii="宋体" w:hAnsi="宋体" w:cs="宋体" w:hint="eastAsia"/>
          <w:bCs/>
          <w:color w:val="000000"/>
          <w:kern w:val="0"/>
          <w:sz w:val="24"/>
        </w:rPr>
        <w:t>读</w:t>
      </w:r>
      <w:proofErr w:type="gramEnd"/>
      <w:r w:rsidRPr="003F1653">
        <w:rPr>
          <w:rFonts w:ascii="宋体" w:hAnsi="宋体" w:cs="宋体" w:hint="eastAsia"/>
          <w:bCs/>
          <w:color w:val="000000"/>
          <w:kern w:val="0"/>
          <w:sz w:val="24"/>
        </w:rPr>
        <w:t>题，开始读题后即可抢答（采用起立抢答模式，计时员此时行使监督裁决职责，作为裁定选手抢答动作先后的裁决人，并同时录像作为复议材料），主持人读完题后10秒无人抢答则直接进入下一题；</w:t>
      </w:r>
    </w:p>
    <w:p w14:paraId="6391F931" w14:textId="77777777" w:rsidR="00465B5F" w:rsidRPr="003F1653" w:rsidRDefault="00465B5F" w:rsidP="00465B5F">
      <w:pPr>
        <w:widowControl/>
        <w:numPr>
          <w:ilvl w:val="0"/>
          <w:numId w:val="1"/>
        </w:numPr>
        <w:snapToGrid w:val="0"/>
        <w:spacing w:line="360" w:lineRule="auto"/>
        <w:ind w:firstLineChars="200" w:firstLine="480"/>
        <w:jc w:val="left"/>
        <w:rPr>
          <w:rFonts w:ascii="宋体" w:hAnsi="宋体" w:cs="宋体"/>
          <w:bCs/>
          <w:color w:val="000000"/>
          <w:kern w:val="0"/>
          <w:sz w:val="24"/>
        </w:rPr>
      </w:pPr>
      <w:r w:rsidRPr="003F1653">
        <w:rPr>
          <w:rFonts w:ascii="宋体" w:hAnsi="宋体" w:cs="宋体" w:hint="eastAsia"/>
          <w:bCs/>
          <w:color w:val="000000"/>
          <w:kern w:val="0"/>
          <w:sz w:val="24"/>
        </w:rPr>
        <w:t>抢到</w:t>
      </w:r>
      <w:proofErr w:type="gramStart"/>
      <w:r w:rsidRPr="003F1653">
        <w:rPr>
          <w:rFonts w:ascii="宋体" w:hAnsi="宋体" w:cs="宋体" w:hint="eastAsia"/>
          <w:bCs/>
          <w:color w:val="000000"/>
          <w:kern w:val="0"/>
          <w:sz w:val="24"/>
        </w:rPr>
        <w:t>答题权</w:t>
      </w:r>
      <w:proofErr w:type="gramEnd"/>
      <w:r w:rsidRPr="003F1653">
        <w:rPr>
          <w:rFonts w:ascii="宋体" w:hAnsi="宋体" w:cs="宋体" w:hint="eastAsia"/>
          <w:bCs/>
          <w:color w:val="000000"/>
          <w:kern w:val="0"/>
          <w:sz w:val="24"/>
        </w:rPr>
        <w:t>的队伍答对一题加15分，答错或不答扣5分。</w:t>
      </w:r>
    </w:p>
    <w:p w14:paraId="7211A969" w14:textId="77777777" w:rsidR="00465B5F" w:rsidRPr="003C29D0" w:rsidRDefault="00465B5F" w:rsidP="003C29D0">
      <w:pPr>
        <w:widowControl/>
        <w:snapToGrid w:val="0"/>
        <w:spacing w:line="360" w:lineRule="auto"/>
        <w:jc w:val="left"/>
        <w:rPr>
          <w:rFonts w:ascii="宋体" w:hAnsi="宋体" w:cs="宋体"/>
          <w:b/>
          <w:color w:val="000000"/>
          <w:kern w:val="0"/>
          <w:sz w:val="28"/>
          <w:szCs w:val="28"/>
        </w:rPr>
      </w:pPr>
      <w:bookmarkStart w:id="1" w:name="_Hlk529903187"/>
      <w:r w:rsidRPr="003C29D0">
        <w:rPr>
          <w:rFonts w:ascii="宋体" w:hAnsi="宋体" w:cs="宋体" w:hint="eastAsia"/>
          <w:b/>
          <w:color w:val="000000"/>
          <w:kern w:val="0"/>
          <w:sz w:val="28"/>
          <w:szCs w:val="28"/>
        </w:rPr>
        <w:t>第三环节：限时题（一轮）</w:t>
      </w:r>
    </w:p>
    <w:p w14:paraId="2A9D0E77" w14:textId="77777777" w:rsidR="00465B5F" w:rsidRPr="003F1653" w:rsidRDefault="00465B5F" w:rsidP="00465B5F">
      <w:pPr>
        <w:widowControl/>
        <w:numPr>
          <w:ilvl w:val="0"/>
          <w:numId w:val="2"/>
        </w:numPr>
        <w:snapToGrid w:val="0"/>
        <w:spacing w:line="360" w:lineRule="auto"/>
        <w:ind w:firstLineChars="200" w:firstLine="480"/>
        <w:jc w:val="left"/>
        <w:rPr>
          <w:rFonts w:ascii="宋体" w:hAnsi="宋体" w:cs="宋体"/>
          <w:bCs/>
          <w:color w:val="000000"/>
          <w:kern w:val="0"/>
          <w:sz w:val="24"/>
        </w:rPr>
      </w:pPr>
      <w:r w:rsidRPr="003F1653">
        <w:rPr>
          <w:rFonts w:ascii="宋体" w:hAnsi="宋体" w:cs="宋体" w:hint="eastAsia"/>
          <w:bCs/>
          <w:color w:val="000000"/>
          <w:kern w:val="0"/>
          <w:sz w:val="24"/>
        </w:rPr>
        <w:t>屏幕依次显示包含选择、判断、填空三种题型的题目，每队有</w:t>
      </w:r>
      <w:r w:rsidRPr="003F1653">
        <w:rPr>
          <w:rFonts w:ascii="宋体" w:hAnsi="宋体" w:cs="宋体"/>
          <w:bCs/>
          <w:color w:val="000000"/>
          <w:kern w:val="0"/>
          <w:sz w:val="24"/>
        </w:rPr>
        <w:t>1</w:t>
      </w:r>
      <w:r w:rsidRPr="003F1653">
        <w:rPr>
          <w:rFonts w:ascii="宋体" w:hAnsi="宋体" w:cs="宋体" w:hint="eastAsia"/>
          <w:bCs/>
          <w:color w:val="000000"/>
          <w:kern w:val="0"/>
          <w:sz w:val="24"/>
        </w:rPr>
        <w:t>分钟的时间作答。</w:t>
      </w:r>
    </w:p>
    <w:p w14:paraId="6640C5AB" w14:textId="77777777" w:rsidR="00465B5F" w:rsidRPr="003F1653" w:rsidRDefault="00465B5F" w:rsidP="00465B5F">
      <w:pPr>
        <w:widowControl/>
        <w:numPr>
          <w:ilvl w:val="0"/>
          <w:numId w:val="2"/>
        </w:numPr>
        <w:snapToGrid w:val="0"/>
        <w:spacing w:line="360" w:lineRule="auto"/>
        <w:ind w:firstLineChars="200" w:firstLine="480"/>
        <w:jc w:val="left"/>
        <w:rPr>
          <w:rFonts w:ascii="宋体" w:hAnsi="宋体" w:cs="宋体"/>
          <w:bCs/>
          <w:color w:val="000000"/>
          <w:kern w:val="0"/>
          <w:sz w:val="24"/>
        </w:rPr>
      </w:pPr>
      <w:r w:rsidRPr="003F1653">
        <w:rPr>
          <w:rFonts w:ascii="宋体" w:hAnsi="宋体" w:cs="宋体" w:hint="eastAsia"/>
          <w:bCs/>
          <w:color w:val="000000"/>
          <w:kern w:val="0"/>
          <w:sz w:val="24"/>
        </w:rPr>
        <w:t>在</w:t>
      </w:r>
      <w:r w:rsidRPr="003F1653">
        <w:rPr>
          <w:rFonts w:ascii="宋体" w:hAnsi="宋体" w:cs="宋体"/>
          <w:bCs/>
          <w:color w:val="000000"/>
          <w:kern w:val="0"/>
          <w:sz w:val="24"/>
        </w:rPr>
        <w:t>1</w:t>
      </w:r>
      <w:r w:rsidRPr="003F1653">
        <w:rPr>
          <w:rFonts w:ascii="宋体" w:hAnsi="宋体" w:cs="宋体" w:hint="eastAsia"/>
          <w:bCs/>
          <w:color w:val="000000"/>
          <w:kern w:val="0"/>
          <w:sz w:val="24"/>
        </w:rPr>
        <w:t>分钟内参赛队伍尽可能多的答对题目，答对一题加5分，</w:t>
      </w:r>
      <w:proofErr w:type="gramStart"/>
      <w:r w:rsidRPr="003F1653">
        <w:rPr>
          <w:rFonts w:ascii="宋体" w:hAnsi="宋体" w:cs="宋体" w:hint="eastAsia"/>
          <w:bCs/>
          <w:color w:val="000000"/>
          <w:kern w:val="0"/>
          <w:sz w:val="24"/>
        </w:rPr>
        <w:t>不会答</w:t>
      </w:r>
      <w:proofErr w:type="gramEnd"/>
      <w:r w:rsidRPr="003F1653">
        <w:rPr>
          <w:rFonts w:ascii="宋体" w:hAnsi="宋体" w:cs="宋体" w:hint="eastAsia"/>
          <w:bCs/>
          <w:color w:val="000000"/>
          <w:kern w:val="0"/>
          <w:sz w:val="24"/>
        </w:rPr>
        <w:t>或不肯定答案可以使用PASS权直接进入下一题作答，每队一轮共有</w:t>
      </w:r>
      <w:r w:rsidRPr="003F1653">
        <w:rPr>
          <w:rFonts w:ascii="宋体" w:hAnsi="宋体" w:cs="宋体"/>
          <w:bCs/>
          <w:color w:val="000000"/>
          <w:kern w:val="0"/>
          <w:sz w:val="24"/>
        </w:rPr>
        <w:t>1</w:t>
      </w:r>
      <w:r w:rsidRPr="003F1653">
        <w:rPr>
          <w:rFonts w:ascii="宋体" w:hAnsi="宋体" w:cs="宋体" w:hint="eastAsia"/>
          <w:bCs/>
          <w:color w:val="000000"/>
          <w:kern w:val="0"/>
          <w:sz w:val="24"/>
        </w:rPr>
        <w:t xml:space="preserve">次PASS权利。 </w:t>
      </w:r>
    </w:p>
    <w:p w14:paraId="5DEC142D" w14:textId="77777777" w:rsidR="00465B5F" w:rsidRPr="003C29D0" w:rsidRDefault="00465B5F" w:rsidP="003C29D0">
      <w:pPr>
        <w:widowControl/>
        <w:snapToGrid w:val="0"/>
        <w:spacing w:line="360" w:lineRule="auto"/>
        <w:jc w:val="left"/>
        <w:rPr>
          <w:rFonts w:ascii="宋体" w:hAnsi="宋体" w:cs="宋体"/>
          <w:b/>
          <w:color w:val="000000"/>
          <w:kern w:val="0"/>
          <w:sz w:val="28"/>
          <w:szCs w:val="28"/>
        </w:rPr>
      </w:pPr>
      <w:r w:rsidRPr="003C29D0">
        <w:rPr>
          <w:rFonts w:ascii="宋体" w:hAnsi="宋体" w:cs="宋体" w:hint="eastAsia"/>
          <w:b/>
          <w:color w:val="000000"/>
          <w:kern w:val="0"/>
          <w:sz w:val="28"/>
          <w:szCs w:val="28"/>
        </w:rPr>
        <w:t>第四环节：选分题（一轮）</w:t>
      </w:r>
    </w:p>
    <w:p w14:paraId="44CEE122" w14:textId="77777777" w:rsidR="00465B5F" w:rsidRPr="003F1653" w:rsidRDefault="00465B5F" w:rsidP="00465B5F">
      <w:pPr>
        <w:widowControl/>
        <w:snapToGrid w:val="0"/>
        <w:spacing w:line="360" w:lineRule="auto"/>
        <w:ind w:firstLineChars="200" w:firstLine="480"/>
        <w:jc w:val="left"/>
        <w:rPr>
          <w:rFonts w:ascii="宋体" w:hAnsi="宋体" w:cs="宋体"/>
          <w:bCs/>
          <w:color w:val="000000"/>
          <w:kern w:val="0"/>
          <w:sz w:val="24"/>
        </w:rPr>
      </w:pPr>
      <w:r w:rsidRPr="003F1653">
        <w:rPr>
          <w:rFonts w:ascii="宋体" w:hAnsi="宋体" w:cs="宋体" w:hint="eastAsia"/>
          <w:bCs/>
          <w:color w:val="000000"/>
          <w:kern w:val="0"/>
          <w:sz w:val="24"/>
        </w:rPr>
        <w:t>1、此环节将根据题目难易程度，将题目设为5（单选题、判断题）、10（填空题）、15（多选题、音频题）三种分值不等的题目，每个分值的习题有</w:t>
      </w:r>
      <w:r w:rsidRPr="003F1653">
        <w:rPr>
          <w:rFonts w:ascii="宋体" w:hAnsi="宋体" w:cs="宋体"/>
          <w:bCs/>
          <w:color w:val="000000"/>
          <w:kern w:val="0"/>
          <w:sz w:val="24"/>
        </w:rPr>
        <w:t>16</w:t>
      </w:r>
      <w:r w:rsidRPr="003F1653">
        <w:rPr>
          <w:rFonts w:ascii="宋体" w:hAnsi="宋体" w:cs="宋体" w:hint="eastAsia"/>
          <w:bCs/>
          <w:color w:val="000000"/>
          <w:kern w:val="0"/>
          <w:sz w:val="24"/>
        </w:rPr>
        <w:t>道候选题目可供选择，各参赛队伍有4次选择答题的机会，可自行选择不同分值的题目，根据题目要求作答，不可弃权；</w:t>
      </w:r>
    </w:p>
    <w:p w14:paraId="4F9FA693" w14:textId="77777777" w:rsidR="00465B5F" w:rsidRPr="003F1653" w:rsidRDefault="00465B5F" w:rsidP="00465B5F">
      <w:pPr>
        <w:widowControl/>
        <w:snapToGrid w:val="0"/>
        <w:spacing w:line="360" w:lineRule="auto"/>
        <w:ind w:firstLineChars="200" w:firstLine="480"/>
        <w:jc w:val="left"/>
        <w:rPr>
          <w:rFonts w:ascii="宋体" w:hAnsi="宋体" w:cs="宋体"/>
          <w:bCs/>
          <w:color w:val="000000"/>
          <w:kern w:val="0"/>
          <w:sz w:val="24"/>
        </w:rPr>
      </w:pPr>
      <w:r w:rsidRPr="003F1653">
        <w:rPr>
          <w:rFonts w:ascii="宋体" w:hAnsi="宋体" w:cs="宋体" w:hint="eastAsia"/>
          <w:bCs/>
          <w:color w:val="000000"/>
          <w:kern w:val="0"/>
          <w:sz w:val="24"/>
        </w:rPr>
        <w:lastRenderedPageBreak/>
        <w:t>2、本环节答题顺序按照先前各环节累计分数的降序排列，由分数最高的队伍首先推举1名队员进行选择并答题（团队成员之间可以讨论），依此类推；</w:t>
      </w:r>
    </w:p>
    <w:p w14:paraId="3AC62B59" w14:textId="77777777" w:rsidR="00465B5F" w:rsidRPr="003F1653" w:rsidRDefault="00465B5F" w:rsidP="00465B5F">
      <w:pPr>
        <w:widowControl/>
        <w:snapToGrid w:val="0"/>
        <w:spacing w:line="360" w:lineRule="auto"/>
        <w:ind w:firstLineChars="200" w:firstLine="480"/>
        <w:jc w:val="left"/>
        <w:rPr>
          <w:rFonts w:ascii="宋体" w:hAnsi="宋体" w:cs="宋体"/>
          <w:bCs/>
          <w:color w:val="000000"/>
          <w:kern w:val="0"/>
          <w:sz w:val="24"/>
        </w:rPr>
      </w:pPr>
      <w:r w:rsidRPr="003F1653">
        <w:rPr>
          <w:rFonts w:ascii="宋体" w:hAnsi="宋体" w:cs="宋体" w:hint="eastAsia"/>
          <w:bCs/>
          <w:color w:val="000000"/>
          <w:kern w:val="0"/>
          <w:sz w:val="24"/>
        </w:rPr>
        <w:t>3、答对一题加上相应分数，答错、答案不完整或不答则直接扣去题目对应分值；</w:t>
      </w:r>
    </w:p>
    <w:p w14:paraId="5F79B5EB" w14:textId="77777777" w:rsidR="00465B5F" w:rsidRPr="003F1653" w:rsidRDefault="00465B5F" w:rsidP="00465B5F">
      <w:pPr>
        <w:widowControl/>
        <w:snapToGrid w:val="0"/>
        <w:spacing w:line="360" w:lineRule="auto"/>
        <w:ind w:firstLineChars="200" w:firstLine="480"/>
        <w:jc w:val="left"/>
        <w:rPr>
          <w:rFonts w:ascii="宋体" w:hAnsi="宋体" w:cs="宋体"/>
          <w:bCs/>
          <w:color w:val="000000"/>
          <w:kern w:val="0"/>
          <w:sz w:val="24"/>
        </w:rPr>
      </w:pPr>
      <w:r w:rsidRPr="003F1653">
        <w:rPr>
          <w:rFonts w:ascii="宋体" w:hAnsi="宋体" w:cs="宋体" w:hint="eastAsia"/>
          <w:bCs/>
          <w:color w:val="000000"/>
          <w:kern w:val="0"/>
          <w:sz w:val="24"/>
        </w:rPr>
        <w:t>4、每道题在屏幕上显示时，计时员开始计时，20秒内完成作答，（音频题在音频播放完之后开始计时）否则视为弃权，扣去相应分数。</w:t>
      </w:r>
    </w:p>
    <w:p w14:paraId="5B44E83D" w14:textId="77777777" w:rsidR="00465B5F" w:rsidRPr="003C29D0" w:rsidRDefault="00465B5F" w:rsidP="003C29D0">
      <w:pPr>
        <w:widowControl/>
        <w:snapToGrid w:val="0"/>
        <w:spacing w:line="360" w:lineRule="auto"/>
        <w:jc w:val="left"/>
        <w:rPr>
          <w:rFonts w:ascii="宋体" w:hAnsi="宋体" w:cs="宋体"/>
          <w:b/>
          <w:color w:val="000000"/>
          <w:kern w:val="0"/>
          <w:sz w:val="28"/>
          <w:szCs w:val="28"/>
        </w:rPr>
      </w:pPr>
      <w:r w:rsidRPr="003C29D0">
        <w:rPr>
          <w:rFonts w:ascii="宋体" w:hAnsi="宋体" w:cs="宋体" w:hint="eastAsia"/>
          <w:b/>
          <w:color w:val="000000"/>
          <w:kern w:val="0"/>
          <w:sz w:val="28"/>
          <w:szCs w:val="28"/>
        </w:rPr>
        <w:t>第五环节：时政题（一轮）</w:t>
      </w:r>
    </w:p>
    <w:p w14:paraId="7D8E4D44" w14:textId="5B9550C8" w:rsidR="00465B5F" w:rsidRPr="003F1653" w:rsidRDefault="00465B5F" w:rsidP="00465B5F">
      <w:pPr>
        <w:widowControl/>
        <w:snapToGrid w:val="0"/>
        <w:spacing w:line="360" w:lineRule="auto"/>
        <w:ind w:firstLineChars="200" w:firstLine="480"/>
        <w:jc w:val="left"/>
        <w:rPr>
          <w:rFonts w:ascii="宋体" w:hAnsi="宋体" w:cs="宋体"/>
          <w:bCs/>
          <w:color w:val="000000"/>
          <w:kern w:val="0"/>
          <w:sz w:val="24"/>
        </w:rPr>
      </w:pPr>
      <w:r w:rsidRPr="003F1653">
        <w:rPr>
          <w:rFonts w:ascii="宋体" w:hAnsi="宋体" w:cs="宋体" w:hint="eastAsia"/>
          <w:bCs/>
          <w:color w:val="000000"/>
          <w:kern w:val="0"/>
          <w:sz w:val="24"/>
        </w:rPr>
        <w:t>共有四道思考题（关于历史、经济、政治、文化、科技、时事等方面的思考）每个队伍在本环节进行抽签，决定自己的队伍回答哪个问题（抽签纸条只显示序号），工作人员按顺序发放答题板，开始计时后， 各代表队参赛选手可以开始讨论并作答书写答案，计时10分钟。思考题每题分值为40分，答题结束后邀请现场评委进行点评，并给出评分，计算其平均分计入总分。</w:t>
      </w:r>
    </w:p>
    <w:bookmarkEnd w:id="1"/>
    <w:p w14:paraId="57371320" w14:textId="77777777" w:rsidR="00465B5F" w:rsidRPr="003C29D0" w:rsidRDefault="00465B5F" w:rsidP="003C29D0">
      <w:pPr>
        <w:widowControl/>
        <w:snapToGrid w:val="0"/>
        <w:spacing w:line="360" w:lineRule="auto"/>
        <w:jc w:val="left"/>
        <w:rPr>
          <w:rFonts w:ascii="宋体" w:hAnsi="宋体" w:cs="宋体"/>
          <w:b/>
          <w:color w:val="000000"/>
          <w:kern w:val="0"/>
          <w:sz w:val="28"/>
          <w:szCs w:val="28"/>
        </w:rPr>
      </w:pPr>
      <w:r w:rsidRPr="003C29D0">
        <w:rPr>
          <w:rFonts w:ascii="宋体" w:hAnsi="宋体" w:cs="宋体" w:hint="eastAsia"/>
          <w:b/>
          <w:color w:val="000000"/>
          <w:kern w:val="0"/>
          <w:sz w:val="28"/>
          <w:szCs w:val="28"/>
        </w:rPr>
        <w:t>第六环节：风险题（一轮）</w:t>
      </w:r>
    </w:p>
    <w:p w14:paraId="76E5A257" w14:textId="77777777" w:rsidR="00465B5F" w:rsidRPr="003F1653" w:rsidRDefault="00465B5F" w:rsidP="00465B5F">
      <w:pPr>
        <w:widowControl/>
        <w:snapToGrid w:val="0"/>
        <w:spacing w:line="360" w:lineRule="auto"/>
        <w:ind w:firstLineChars="200" w:firstLine="480"/>
        <w:jc w:val="left"/>
        <w:rPr>
          <w:rFonts w:ascii="宋体" w:hAnsi="宋体" w:cs="宋体"/>
          <w:bCs/>
          <w:color w:val="000000"/>
          <w:kern w:val="0"/>
          <w:sz w:val="24"/>
        </w:rPr>
      </w:pPr>
      <w:r w:rsidRPr="003F1653">
        <w:rPr>
          <w:rFonts w:ascii="宋体" w:hAnsi="宋体" w:cs="宋体" w:hint="eastAsia"/>
          <w:bCs/>
          <w:color w:val="000000"/>
          <w:kern w:val="0"/>
          <w:sz w:val="24"/>
        </w:rPr>
        <w:t>各参赛队可以选择答或不答。答题顺序由最低</w:t>
      </w:r>
      <w:proofErr w:type="gramStart"/>
      <w:r w:rsidRPr="003F1653">
        <w:rPr>
          <w:rFonts w:ascii="宋体" w:hAnsi="宋体" w:cs="宋体" w:hint="eastAsia"/>
          <w:bCs/>
          <w:color w:val="000000"/>
          <w:kern w:val="0"/>
          <w:sz w:val="24"/>
        </w:rPr>
        <w:t>分值队</w:t>
      </w:r>
      <w:proofErr w:type="gramEnd"/>
      <w:r w:rsidRPr="003F1653">
        <w:rPr>
          <w:rFonts w:ascii="宋体" w:hAnsi="宋体" w:cs="宋体" w:hint="eastAsia"/>
          <w:bCs/>
          <w:color w:val="000000"/>
          <w:kern w:val="0"/>
          <w:sz w:val="24"/>
        </w:rPr>
        <w:t>开始，题型为简答题（</w:t>
      </w:r>
      <w:proofErr w:type="gramStart"/>
      <w:r w:rsidRPr="003F1653">
        <w:rPr>
          <w:rFonts w:ascii="宋体" w:hAnsi="宋体" w:cs="宋体" w:hint="eastAsia"/>
          <w:bCs/>
          <w:color w:val="000000"/>
          <w:kern w:val="0"/>
          <w:sz w:val="24"/>
        </w:rPr>
        <w:t>偏结合</w:t>
      </w:r>
      <w:proofErr w:type="gramEnd"/>
      <w:r w:rsidRPr="003F1653">
        <w:rPr>
          <w:rFonts w:ascii="宋体" w:hAnsi="宋体" w:cs="宋体" w:hint="eastAsia"/>
          <w:bCs/>
          <w:color w:val="000000"/>
          <w:kern w:val="0"/>
          <w:sz w:val="24"/>
        </w:rPr>
        <w:t>对某一现实问题的认识以及对未来的畅想或解决措施，例如“如何看待党员竞选日益困难，门槛抬高”）主持人读完</w:t>
      </w:r>
      <w:proofErr w:type="gramStart"/>
      <w:r w:rsidRPr="003F1653">
        <w:rPr>
          <w:rFonts w:ascii="宋体" w:hAnsi="宋体" w:cs="宋体" w:hint="eastAsia"/>
          <w:bCs/>
          <w:color w:val="000000"/>
          <w:kern w:val="0"/>
          <w:sz w:val="24"/>
        </w:rPr>
        <w:t>题</w:t>
      </w:r>
      <w:r>
        <w:rPr>
          <w:rFonts w:ascii="宋体" w:hAnsi="宋体" w:cs="宋体" w:hint="eastAsia"/>
          <w:bCs/>
          <w:color w:val="000000"/>
          <w:kern w:val="0"/>
          <w:sz w:val="24"/>
        </w:rPr>
        <w:t>之</w:t>
      </w:r>
      <w:r w:rsidRPr="003F1653">
        <w:rPr>
          <w:rFonts w:ascii="宋体" w:hAnsi="宋体" w:cs="宋体" w:hint="eastAsia"/>
          <w:bCs/>
          <w:color w:val="000000"/>
          <w:kern w:val="0"/>
          <w:sz w:val="24"/>
        </w:rPr>
        <w:t>后</w:t>
      </w:r>
      <w:proofErr w:type="gramEnd"/>
      <w:r w:rsidRPr="003F1653">
        <w:rPr>
          <w:rFonts w:ascii="宋体" w:hAnsi="宋体" w:cs="宋体" w:hint="eastAsia"/>
          <w:bCs/>
          <w:color w:val="000000"/>
          <w:kern w:val="0"/>
          <w:sz w:val="24"/>
        </w:rPr>
        <w:t>开始计时，答题时间为3分钟，最后10秒计时</w:t>
      </w:r>
      <w:bookmarkStart w:id="2" w:name="_Hlk65260854"/>
      <w:r w:rsidRPr="003F1653">
        <w:rPr>
          <w:rFonts w:ascii="宋体" w:hAnsi="宋体" w:cs="宋体" w:hint="eastAsia"/>
          <w:bCs/>
          <w:color w:val="000000"/>
          <w:kern w:val="0"/>
          <w:sz w:val="24"/>
        </w:rPr>
        <w:t>员将提醒。三位评委酌情给分，最后以其平均值计入总成绩。</w:t>
      </w:r>
    </w:p>
    <w:p w14:paraId="0906852F" w14:textId="3E4AFB8F" w:rsidR="00465B5F" w:rsidRPr="00465B5F" w:rsidRDefault="00465B5F" w:rsidP="00465B5F">
      <w:pPr>
        <w:widowControl/>
        <w:snapToGrid w:val="0"/>
        <w:spacing w:line="360" w:lineRule="auto"/>
        <w:ind w:firstLineChars="200" w:firstLine="562"/>
        <w:jc w:val="left"/>
        <w:rPr>
          <w:rFonts w:ascii="宋体" w:hAnsi="宋体" w:cs="宋体"/>
          <w:bCs/>
          <w:color w:val="000000"/>
          <w:kern w:val="0"/>
          <w:sz w:val="24"/>
        </w:rPr>
      </w:pPr>
      <w:r w:rsidRPr="003C29D0">
        <w:rPr>
          <w:rFonts w:ascii="宋体" w:hAnsi="宋体" w:cs="宋体" w:hint="eastAsia"/>
          <w:b/>
          <w:color w:val="000000"/>
          <w:kern w:val="0"/>
          <w:sz w:val="28"/>
          <w:szCs w:val="28"/>
        </w:rPr>
        <w:t>注：</w:t>
      </w:r>
      <w:proofErr w:type="gramStart"/>
      <w:r w:rsidRPr="003F1653">
        <w:rPr>
          <w:rFonts w:ascii="宋体" w:hAnsi="宋体" w:cs="宋体" w:hint="eastAsia"/>
          <w:bCs/>
          <w:color w:val="000000"/>
          <w:kern w:val="0"/>
          <w:sz w:val="24"/>
        </w:rPr>
        <w:t>若统计</w:t>
      </w:r>
      <w:proofErr w:type="gramEnd"/>
      <w:r w:rsidRPr="003F1653">
        <w:rPr>
          <w:rFonts w:ascii="宋体" w:hAnsi="宋体" w:cs="宋体" w:hint="eastAsia"/>
          <w:bCs/>
          <w:color w:val="000000"/>
          <w:kern w:val="0"/>
          <w:sz w:val="24"/>
        </w:rPr>
        <w:t>出现分数并列现象不再启用加时赛，直接颁发并列奖项及名次（即：若一二名并列，则这两支队伍都颁发团队一等奖奖状及证书；若二三名并列。则都为团队二等奖）。</w:t>
      </w:r>
      <w:bookmarkEnd w:id="2"/>
    </w:p>
    <w:sectPr w:rsidR="00465B5F" w:rsidRPr="00465B5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2684D9"/>
    <w:multiLevelType w:val="singleLevel"/>
    <w:tmpl w:val="A42684D9"/>
    <w:lvl w:ilvl="0">
      <w:start w:val="1"/>
      <w:numFmt w:val="decimal"/>
      <w:suff w:val="nothing"/>
      <w:lvlText w:val="%1、"/>
      <w:lvlJc w:val="left"/>
    </w:lvl>
  </w:abstractNum>
  <w:abstractNum w:abstractNumId="1" w15:restartNumberingAfterBreak="0">
    <w:nsid w:val="07EA0EEB"/>
    <w:multiLevelType w:val="singleLevel"/>
    <w:tmpl w:val="07EA0EEB"/>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5F"/>
    <w:rsid w:val="000A38F1"/>
    <w:rsid w:val="00115C61"/>
    <w:rsid w:val="00204FD2"/>
    <w:rsid w:val="003C29D0"/>
    <w:rsid w:val="00465B5F"/>
    <w:rsid w:val="00AC5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906E"/>
  <w15:chartTrackingRefBased/>
  <w15:docId w15:val="{57BC5C90-6315-4E08-9CEB-741705B9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B5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瞿 诗涵</dc:creator>
  <cp:keywords/>
  <dc:description/>
  <cp:lastModifiedBy>沈 熙</cp:lastModifiedBy>
  <cp:revision>6</cp:revision>
  <dcterms:created xsi:type="dcterms:W3CDTF">2021-02-26T12:03:00Z</dcterms:created>
  <dcterms:modified xsi:type="dcterms:W3CDTF">2021-02-27T14:24:00Z</dcterms:modified>
</cp:coreProperties>
</file>