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8DF55" w14:textId="77777777" w:rsidR="00A430EB" w:rsidRDefault="00A430EB" w:rsidP="00A430EB">
      <w:pPr>
        <w:spacing w:beforeLines="50" w:before="156" w:afterLines="50" w:after="156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附件2：党团知识竞赛复赛流程及规则</w:t>
      </w:r>
    </w:p>
    <w:p w14:paraId="302C9500" w14:textId="2FDE7D81" w:rsidR="00A430EB" w:rsidRDefault="00A430EB" w:rsidP="00A430EB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学院代表队在规定时间到校学生会办公室进行抽签，抽到相同签的三支代表队为一组，分别在七个不同的教室同时进行比赛，现场所用PPT和题库都相同。现场计分，复赛结束后，七组中每组分数第一的代表队进入半决赛，七支进入半决赛的代表队根据分数排名，</w:t>
      </w:r>
      <w:r w:rsidR="006562CC">
        <w:rPr>
          <w:rFonts w:ascii="宋体" w:hAnsi="宋体" w:cs="宋体" w:hint="eastAsia"/>
          <w:color w:val="000000"/>
          <w:kern w:val="0"/>
          <w:sz w:val="24"/>
        </w:rPr>
        <w:t>排名</w:t>
      </w:r>
      <w:r>
        <w:rPr>
          <w:rFonts w:ascii="宋体" w:hAnsi="宋体" w:cs="宋体" w:hint="eastAsia"/>
          <w:color w:val="000000"/>
          <w:kern w:val="0"/>
          <w:sz w:val="24"/>
        </w:rPr>
        <w:t>第一的代表队轮空直接进入决赛，如果存在分数并列的情况，抽签决定轮空名额。</w:t>
      </w:r>
    </w:p>
    <w:p w14:paraId="57AE45AC" w14:textId="77777777" w:rsidR="006562CC" w:rsidRDefault="006562CC" w:rsidP="006562CC">
      <w:pPr>
        <w:widowControl/>
        <w:snapToGrid w:val="0"/>
        <w:spacing w:line="360" w:lineRule="auto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14:paraId="395CE1AA" w14:textId="058197EE" w:rsidR="00A430EB" w:rsidRPr="006562CC" w:rsidRDefault="00A430EB" w:rsidP="006562CC">
      <w:pPr>
        <w:widowControl/>
        <w:snapToGrid w:val="0"/>
        <w:spacing w:line="360" w:lineRule="auto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6562CC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第一环节：必答题（一轮）</w:t>
      </w:r>
    </w:p>
    <w:p w14:paraId="3B4A073B" w14:textId="77777777" w:rsidR="00A430EB" w:rsidRDefault="00A430EB" w:rsidP="00A430EB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、在大屏幕上会有1-5的编号，每个编号对应5道题（2道单选，2道判断，1道填空），每支队伍在5个编号中任选一个作答，每队队员每人至少答一题，每道题答题时间为30秒，比赛题目显示后，由主持人读题，计时员同时开始计时，答题方在题目出现后可随时答题（不需要等到主持人读完题）。</w:t>
      </w:r>
    </w:p>
    <w:p w14:paraId="22043F6C" w14:textId="77777777" w:rsidR="00A430EB" w:rsidRDefault="00A430EB" w:rsidP="00A430EB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2、答对一题加10分，在规定时间内未完成作答或作答错误，不予以加分（亦不扣分）。</w:t>
      </w:r>
    </w:p>
    <w:p w14:paraId="1801D5AC" w14:textId="77777777" w:rsidR="00A430EB" w:rsidRPr="006562CC" w:rsidRDefault="00A430EB" w:rsidP="006562CC">
      <w:pPr>
        <w:widowControl/>
        <w:snapToGrid w:val="0"/>
        <w:spacing w:line="360" w:lineRule="auto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6562CC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第二环节：抢答题（一轮）</w:t>
      </w:r>
    </w:p>
    <w:p w14:paraId="196EED3F" w14:textId="5C04462C" w:rsidR="00A430EB" w:rsidRDefault="00A430EB" w:rsidP="00A430EB">
      <w:pPr>
        <w:widowControl/>
        <w:numPr>
          <w:ilvl w:val="0"/>
          <w:numId w:val="1"/>
        </w:numPr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此环节共20道题，主持人根据大屏幕显示的</w:t>
      </w:r>
      <w:r w:rsidR="00715A41">
        <w:rPr>
          <w:rFonts w:ascii="宋体" w:hAnsi="宋体" w:cs="宋体" w:hint="eastAsia"/>
          <w:color w:val="000000"/>
          <w:kern w:val="0"/>
          <w:sz w:val="24"/>
        </w:rPr>
        <w:t>题目</w:t>
      </w:r>
      <w:r>
        <w:rPr>
          <w:rFonts w:ascii="宋体" w:hAnsi="宋体" w:cs="宋体" w:hint="eastAsia"/>
          <w:color w:val="000000"/>
          <w:kern w:val="0"/>
          <w:sz w:val="24"/>
        </w:rPr>
        <w:t>读题，开始读题后即可抢答（采用起立抢答模式，计时员此时行使监督裁决职责，作为裁定选手抢答动作先后的裁决人，并同时录像作为复议材料），主持人读完题后10秒无人抢答则直接进入下一题；</w:t>
      </w:r>
    </w:p>
    <w:p w14:paraId="4F90417C" w14:textId="77777777" w:rsidR="00A430EB" w:rsidRDefault="00A430EB" w:rsidP="00A430EB">
      <w:pPr>
        <w:widowControl/>
        <w:numPr>
          <w:ilvl w:val="0"/>
          <w:numId w:val="1"/>
        </w:numPr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抢到答题权的队伍答对一题加15分，答错或不答扣5分。</w:t>
      </w:r>
    </w:p>
    <w:p w14:paraId="6C2D0357" w14:textId="4B485F5D" w:rsidR="00A430EB" w:rsidRPr="006562CC" w:rsidRDefault="00A430EB" w:rsidP="006562CC">
      <w:pPr>
        <w:widowControl/>
        <w:snapToGrid w:val="0"/>
        <w:spacing w:line="360" w:lineRule="auto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6562CC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第三环节：限时题</w:t>
      </w:r>
      <w:r w:rsidR="006562CC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（一轮）</w:t>
      </w:r>
    </w:p>
    <w:p w14:paraId="15E623E2" w14:textId="77777777" w:rsidR="00A430EB" w:rsidRDefault="00A430EB" w:rsidP="00A430EB">
      <w:pPr>
        <w:widowControl/>
        <w:numPr>
          <w:ilvl w:val="0"/>
          <w:numId w:val="2"/>
        </w:numPr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屏幕依次显示包含选择、判断、填空三种题型的题目，每队有1分钟的时间作答。</w:t>
      </w:r>
    </w:p>
    <w:p w14:paraId="38FB5192" w14:textId="1F4BB53F" w:rsidR="00A430EB" w:rsidRDefault="00A430EB" w:rsidP="00A430EB">
      <w:pPr>
        <w:widowControl/>
        <w:numPr>
          <w:ilvl w:val="0"/>
          <w:numId w:val="2"/>
        </w:numPr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在1分钟内参赛队伍尽可能多的答对题目，答对一题加5分，不会答或不肯定答案可以使用PASS权直接进入下一题作答，每队</w:t>
      </w:r>
      <w:r w:rsidR="006562CC">
        <w:rPr>
          <w:rFonts w:ascii="宋体" w:hAnsi="宋体" w:cs="宋体" w:hint="eastAsia"/>
          <w:color w:val="000000"/>
          <w:kern w:val="0"/>
          <w:sz w:val="24"/>
        </w:rPr>
        <w:t>各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有1次PASS权利。 </w:t>
      </w:r>
    </w:p>
    <w:p w14:paraId="1C7517EC" w14:textId="3674F613" w:rsidR="00A430EB" w:rsidRPr="006562CC" w:rsidRDefault="00A430EB" w:rsidP="006562CC">
      <w:pPr>
        <w:widowControl/>
        <w:snapToGrid w:val="0"/>
        <w:spacing w:line="360" w:lineRule="auto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6562CC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第四环节：选分题（一轮）</w:t>
      </w:r>
    </w:p>
    <w:p w14:paraId="53236FF5" w14:textId="77777777" w:rsidR="00A430EB" w:rsidRDefault="00A430EB" w:rsidP="00A430EB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1、此环节将根据题目难易程度，将题目设为5（单选题、判断题）、10（填空题）、15（多选题、音频题）三种分值不等的题目，每个分值的习题有</w:t>
      </w:r>
      <w:r>
        <w:rPr>
          <w:rFonts w:ascii="宋体" w:hAnsi="宋体" w:cs="宋体" w:hint="eastAsia"/>
          <w:color w:val="000000"/>
          <w:kern w:val="0"/>
          <w:sz w:val="24"/>
        </w:rPr>
        <w:lastRenderedPageBreak/>
        <w:t>12道候选题目可供选择，各参赛队伍有4次选择答题的机会，可自行选择不同分值的题目，根据题目要求作答，不可弃权；</w:t>
      </w:r>
    </w:p>
    <w:p w14:paraId="118ADED3" w14:textId="77777777" w:rsidR="00A430EB" w:rsidRDefault="00A430EB" w:rsidP="00A430EB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2、本环节答题顺序按照先前各环节累计分数的降序排列，由分数最高的队伍首先推举1名队员进行选择并答题（团队成员之间可以讨论），依此类推；</w:t>
      </w:r>
    </w:p>
    <w:p w14:paraId="17930FCF" w14:textId="77777777" w:rsidR="00A430EB" w:rsidRDefault="00A430EB" w:rsidP="00A430EB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3、答对一题加上相应分数，答错、答案不完整或不答则直接扣去题目对应分值；</w:t>
      </w:r>
    </w:p>
    <w:p w14:paraId="7FD232CA" w14:textId="77777777" w:rsidR="00A430EB" w:rsidRDefault="00A430EB" w:rsidP="00A430EB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4、每道题在屏幕上显示时，计时员开始计时，20秒内完成作答，（音频题在音频播放完之后开始计时）否则视为弃权，扣去相应分数。</w:t>
      </w:r>
    </w:p>
    <w:p w14:paraId="3DF3713C" w14:textId="77777777" w:rsidR="00A430EB" w:rsidRDefault="00A430EB" w:rsidP="00A430EB">
      <w:pPr>
        <w:widowControl/>
        <w:snapToGrid w:val="0"/>
        <w:spacing w:line="360" w:lineRule="auto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</w:rPr>
      </w:pPr>
    </w:p>
    <w:p w14:paraId="3F4BDC65" w14:textId="77777777" w:rsidR="00A430EB" w:rsidRPr="006562CC" w:rsidRDefault="00A430EB" w:rsidP="006562CC">
      <w:pPr>
        <w:widowControl/>
        <w:snapToGrid w:val="0"/>
        <w:spacing w:line="360" w:lineRule="auto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6562CC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注意事项：</w:t>
      </w:r>
    </w:p>
    <w:p w14:paraId="5C52E11C" w14:textId="77777777" w:rsidR="00A430EB" w:rsidRDefault="00A430EB" w:rsidP="00A430EB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1、每个环节选手答完题之后，由主持人公布答案，示意加分、扣分情况，记分员实时为各代表队计分；</w:t>
      </w:r>
    </w:p>
    <w:p w14:paraId="7292E7E1" w14:textId="77777777" w:rsidR="00A430EB" w:rsidRDefault="00A430EB" w:rsidP="00A430EB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2、每个环节比赛结束后，主持人对各参赛队伍的分数进行公布（因为条件限制，无法做到各队一个显示屏实时展示分数）；</w:t>
      </w:r>
    </w:p>
    <w:p w14:paraId="08D6947C" w14:textId="77777777" w:rsidR="00A430EB" w:rsidRDefault="00A430EB" w:rsidP="00A430EB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3、统计每组三支队伍的得分，每组积分第一的队伍晋级半决赛。若统计出现小组优胜的队伍分数并列，则启动加时赛，加时赛规则参照“限时题”并使用备份题库，最终七支代表队进入半决赛，积分排名第一的队伍轮空直接进入总决赛，若有并列则抽签决定轮空名额。</w:t>
      </w:r>
    </w:p>
    <w:p w14:paraId="239BAB60" w14:textId="77777777" w:rsidR="00A430EB" w:rsidRPr="00A430EB" w:rsidRDefault="00A430EB"/>
    <w:sectPr w:rsidR="00A430EB" w:rsidRPr="00A43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42684D9"/>
    <w:multiLevelType w:val="singleLevel"/>
    <w:tmpl w:val="A42684D9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07EA0EEB"/>
    <w:multiLevelType w:val="singleLevel"/>
    <w:tmpl w:val="07EA0EEB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EB"/>
    <w:rsid w:val="006562CC"/>
    <w:rsid w:val="00715A41"/>
    <w:rsid w:val="00A4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B6C30"/>
  <w15:chartTrackingRefBased/>
  <w15:docId w15:val="{6840C8C6-2D3C-4B69-850C-5C21F79F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0E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瞿 诗涵</dc:creator>
  <cp:keywords/>
  <dc:description/>
  <cp:lastModifiedBy>沈 熙</cp:lastModifiedBy>
  <cp:revision>3</cp:revision>
  <dcterms:created xsi:type="dcterms:W3CDTF">2021-02-26T12:01:00Z</dcterms:created>
  <dcterms:modified xsi:type="dcterms:W3CDTF">2021-02-27T14:20:00Z</dcterms:modified>
</cp:coreProperties>
</file>